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496D1" w14:textId="13DAB712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10F3E">
        <w:rPr>
          <w:rFonts w:cs="Arial"/>
          <w:noProof w:val="0"/>
          <w:sz w:val="22"/>
          <w:szCs w:val="22"/>
        </w:rPr>
        <w:t>SA3#103</w:t>
      </w:r>
      <w:r w:rsidR="00444D10">
        <w:rPr>
          <w:rFonts w:cs="Arial"/>
          <w:noProof w:val="0"/>
          <w:sz w:val="22"/>
          <w:szCs w:val="22"/>
        </w:rPr>
        <w:t>-</w:t>
      </w:r>
      <w:r w:rsidR="006052AD">
        <w:rPr>
          <w:rFonts w:cs="Arial"/>
          <w:noProof w:val="0"/>
          <w:sz w:val="22"/>
          <w:szCs w:val="22"/>
        </w:rPr>
        <w:t>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Pr="00B55119">
        <w:rPr>
          <w:rFonts w:cs="Arial"/>
          <w:bCs/>
          <w:sz w:val="22"/>
          <w:szCs w:val="22"/>
        </w:rPr>
        <w:t xml:space="preserve">TDoc </w:t>
      </w:r>
      <w:r w:rsidR="00B55119" w:rsidRPr="00B55119">
        <w:rPr>
          <w:rFonts w:cs="Arial"/>
          <w:noProof w:val="0"/>
          <w:sz w:val="22"/>
          <w:szCs w:val="22"/>
        </w:rPr>
        <w:t>S</w:t>
      </w:r>
      <w:r w:rsidR="00B55119">
        <w:rPr>
          <w:rFonts w:cs="Arial"/>
          <w:noProof w:val="0"/>
          <w:sz w:val="22"/>
          <w:szCs w:val="22"/>
        </w:rPr>
        <w:t>3</w:t>
      </w:r>
      <w:r w:rsidR="002D59A8">
        <w:rPr>
          <w:rFonts w:cs="Arial"/>
          <w:noProof w:val="0"/>
          <w:sz w:val="22"/>
          <w:szCs w:val="22"/>
        </w:rPr>
        <w:t>-211872</w:t>
      </w:r>
    </w:p>
    <w:p w14:paraId="23FAB621" w14:textId="1421D012" w:rsidR="004E3939" w:rsidRPr="00FC5EB2" w:rsidRDefault="00444D10" w:rsidP="004E3939">
      <w:pPr>
        <w:pStyle w:val="a3"/>
        <w:rPr>
          <w:b w:val="0"/>
          <w:sz w:val="22"/>
          <w:szCs w:val="22"/>
        </w:rPr>
      </w:pPr>
      <w:r w:rsidRPr="00FC5EB2">
        <w:rPr>
          <w:b w:val="0"/>
          <w:sz w:val="22"/>
          <w:szCs w:val="22"/>
        </w:rPr>
        <w:t>e-</w:t>
      </w:r>
      <w:r w:rsidR="006052AD" w:rsidRPr="00FC5EB2">
        <w:rPr>
          <w:b w:val="0"/>
          <w:sz w:val="22"/>
          <w:szCs w:val="22"/>
        </w:rPr>
        <w:t>meeting</w:t>
      </w:r>
      <w:r w:rsidR="004E3939" w:rsidRPr="00FC5EB2">
        <w:rPr>
          <w:b w:val="0"/>
          <w:sz w:val="22"/>
          <w:szCs w:val="22"/>
        </w:rPr>
        <w:t xml:space="preserve">, </w:t>
      </w:r>
      <w:r w:rsidR="00F10F3E" w:rsidRPr="00FC5EB2">
        <w:rPr>
          <w:b w:val="0"/>
          <w:sz w:val="22"/>
          <w:szCs w:val="22"/>
        </w:rPr>
        <w:t xml:space="preserve">17 </w:t>
      </w:r>
      <w:r w:rsidR="00F10F3E" w:rsidRPr="00FC5EB2">
        <w:rPr>
          <w:rFonts w:hint="eastAsia"/>
          <w:b w:val="0"/>
          <w:sz w:val="22"/>
          <w:szCs w:val="22"/>
          <w:lang w:eastAsia="zh-CN"/>
        </w:rPr>
        <w:t>-</w:t>
      </w:r>
      <w:r w:rsidR="00F10F3E" w:rsidRPr="00FC5EB2">
        <w:rPr>
          <w:b w:val="0"/>
          <w:sz w:val="22"/>
          <w:szCs w:val="22"/>
          <w:lang w:eastAsia="zh-CN"/>
        </w:rPr>
        <w:t xml:space="preserve"> </w:t>
      </w:r>
      <w:r w:rsidR="00F10F3E" w:rsidRPr="00FC5EB2">
        <w:rPr>
          <w:b w:val="0"/>
          <w:sz w:val="22"/>
          <w:szCs w:val="22"/>
        </w:rPr>
        <w:t>28 May</w:t>
      </w:r>
      <w:r w:rsidR="006052AD" w:rsidRPr="00FC5EB2">
        <w:rPr>
          <w:b w:val="0"/>
          <w:sz w:val="22"/>
          <w:szCs w:val="22"/>
        </w:rPr>
        <w:t xml:space="preserve"> 2021</w:t>
      </w:r>
    </w:p>
    <w:p w14:paraId="6429E089" w14:textId="77777777" w:rsidR="00B97703" w:rsidRDefault="00B97703">
      <w:pPr>
        <w:rPr>
          <w:rFonts w:ascii="Arial" w:hAnsi="Arial" w:cs="Arial"/>
        </w:rPr>
      </w:pPr>
    </w:p>
    <w:p w14:paraId="3597CBBA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223A3">
        <w:rPr>
          <w:rFonts w:ascii="Arial" w:hAnsi="Arial" w:cs="Arial"/>
          <w:b/>
          <w:sz w:val="22"/>
          <w:szCs w:val="22"/>
        </w:rPr>
        <w:t xml:space="preserve">Draft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23A3">
        <w:rPr>
          <w:rFonts w:ascii="Arial" w:hAnsi="Arial" w:cs="Arial"/>
          <w:b/>
          <w:bCs/>
          <w:sz w:val="22"/>
          <w:szCs w:val="22"/>
        </w:rPr>
        <w:t xml:space="preserve">Changes to SoR Delivery Mechanism </w:t>
      </w:r>
    </w:p>
    <w:p w14:paraId="1B6F5DE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223A3">
        <w:rPr>
          <w:rFonts w:ascii="Arial" w:hAnsi="Arial" w:cs="Arial"/>
          <w:b/>
          <w:bCs/>
          <w:sz w:val="22"/>
          <w:szCs w:val="22"/>
        </w:rPr>
        <w:t>C1-207736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223A3">
        <w:rPr>
          <w:rFonts w:ascii="Arial" w:hAnsi="Arial" w:cs="Arial"/>
          <w:b/>
          <w:bCs/>
          <w:sz w:val="22"/>
          <w:szCs w:val="22"/>
        </w:rPr>
        <w:t>Changes to SoR Delivery Mechanism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4223A3">
        <w:rPr>
          <w:rFonts w:ascii="Arial" w:hAnsi="Arial" w:cs="Arial"/>
          <w:b/>
          <w:bCs/>
          <w:sz w:val="22"/>
          <w:szCs w:val="22"/>
        </w:rPr>
        <w:t>from CT1</w:t>
      </w:r>
    </w:p>
    <w:p w14:paraId="1A71939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23A3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14:paraId="12382F06" w14:textId="18286CA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7DB2">
        <w:rPr>
          <w:rFonts w:ascii="Arial" w:hAnsi="Arial" w:cs="Arial"/>
          <w:b/>
          <w:bCs/>
          <w:sz w:val="22"/>
          <w:szCs w:val="22"/>
        </w:rPr>
        <w:t>5GS_Ph1-SEC</w:t>
      </w:r>
    </w:p>
    <w:p w14:paraId="1070B5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FE0ACC" w14:textId="658B778A" w:rsidR="00B97703" w:rsidRPr="004E3939" w:rsidRDefault="004E3939" w:rsidP="008C5C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15B94">
        <w:rPr>
          <w:rFonts w:ascii="Arial" w:hAnsi="Arial" w:cs="Arial"/>
          <w:b/>
          <w:sz w:val="22"/>
          <w:szCs w:val="22"/>
        </w:rPr>
        <w:t>SA</w:t>
      </w:r>
      <w:r w:rsidR="004223A3">
        <w:rPr>
          <w:rFonts w:ascii="Arial" w:hAnsi="Arial" w:cs="Arial"/>
          <w:b/>
          <w:sz w:val="22"/>
          <w:szCs w:val="22"/>
        </w:rPr>
        <w:t>3</w:t>
      </w:r>
    </w:p>
    <w:p w14:paraId="02F10556" w14:textId="5B33D0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5B94">
        <w:rPr>
          <w:rFonts w:ascii="Arial" w:hAnsi="Arial" w:cs="Arial" w:hint="eastAsia"/>
          <w:b/>
          <w:sz w:val="22"/>
          <w:szCs w:val="22"/>
          <w:lang w:eastAsia="zh-CN"/>
        </w:rPr>
        <w:t>CT</w:t>
      </w:r>
      <w:r w:rsidR="008C5C4A">
        <w:rPr>
          <w:rFonts w:ascii="Arial" w:hAnsi="Arial" w:cs="Arial"/>
          <w:b/>
          <w:bCs/>
          <w:sz w:val="22"/>
          <w:szCs w:val="22"/>
        </w:rPr>
        <w:t>1</w:t>
      </w:r>
      <w:r w:rsidR="0051716E">
        <w:rPr>
          <w:rFonts w:ascii="Arial" w:hAnsi="Arial" w:cs="Arial"/>
          <w:b/>
          <w:bCs/>
          <w:sz w:val="22"/>
          <w:szCs w:val="22"/>
        </w:rPr>
        <w:t>, CT4</w:t>
      </w:r>
    </w:p>
    <w:p w14:paraId="3A10563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C9691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67E0">
        <w:rPr>
          <w:rFonts w:ascii="Arial" w:hAnsi="Arial" w:cs="Arial"/>
          <w:b/>
          <w:bCs/>
          <w:sz w:val="22"/>
          <w:szCs w:val="22"/>
        </w:rPr>
        <w:t>Juan Deng</w:t>
      </w:r>
    </w:p>
    <w:p w14:paraId="0CD20FD2" w14:textId="466BCA8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23CAB">
        <w:rPr>
          <w:rFonts w:ascii="Arial" w:hAnsi="Arial" w:cs="Arial"/>
          <w:b/>
          <w:bCs/>
          <w:sz w:val="22"/>
          <w:szCs w:val="22"/>
        </w:rPr>
        <w:t>d</w:t>
      </w:r>
      <w:r w:rsidR="00A867E0">
        <w:rPr>
          <w:rFonts w:ascii="Arial" w:hAnsi="Arial" w:cs="Arial"/>
          <w:b/>
          <w:bCs/>
          <w:sz w:val="22"/>
          <w:szCs w:val="22"/>
        </w:rPr>
        <w:t>engjuan5@huawei.com</w:t>
      </w:r>
    </w:p>
    <w:p w14:paraId="71B5AB0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17001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FCBE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37966D" w14:textId="338BBFA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03FF7">
        <w:rPr>
          <w:color w:val="000000"/>
        </w:rPr>
        <w:t>CR xxx</w:t>
      </w:r>
    </w:p>
    <w:p w14:paraId="3E929503" w14:textId="77777777" w:rsidR="00B97703" w:rsidRDefault="00B97703">
      <w:pPr>
        <w:rPr>
          <w:rFonts w:ascii="Arial" w:hAnsi="Arial" w:cs="Arial"/>
        </w:rPr>
      </w:pPr>
    </w:p>
    <w:p w14:paraId="186B5D86" w14:textId="77777777" w:rsidR="00B97703" w:rsidRDefault="000F6242" w:rsidP="00617FB0">
      <w:pPr>
        <w:pStyle w:val="1"/>
        <w:numPr>
          <w:ilvl w:val="0"/>
          <w:numId w:val="7"/>
        </w:numPr>
      </w:pPr>
      <w:r>
        <w:t>Overall description</w:t>
      </w:r>
    </w:p>
    <w:p w14:paraId="3C70531B" w14:textId="72FF425A" w:rsidR="007D1540" w:rsidRDefault="00920174" w:rsidP="00BA445D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>S</w:t>
      </w:r>
      <w:r>
        <w:rPr>
          <w:iCs/>
          <w:color w:val="000000"/>
          <w:lang w:eastAsia="zh-CN"/>
        </w:rPr>
        <w:t xml:space="preserve">A3 would like to inform CT1 that SA3 has modified the TS 33.501 to ensure that in Rel-17 AMF does not need to understand the contents of the </w:t>
      </w:r>
      <w:r w:rsidR="00943F32">
        <w:rPr>
          <w:iCs/>
          <w:color w:val="000000"/>
          <w:lang w:eastAsia="zh-CN"/>
        </w:rPr>
        <w:t>transparent</w:t>
      </w:r>
      <w:r>
        <w:rPr>
          <w:iCs/>
          <w:color w:val="000000"/>
          <w:lang w:eastAsia="zh-CN"/>
        </w:rPr>
        <w:t xml:space="preserve"> container received from UDM or from UE, as agreed by the attached CR. </w:t>
      </w:r>
    </w:p>
    <w:p w14:paraId="13D445D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87C2A9" w14:textId="77777777" w:rsidR="00B97703" w:rsidRDefault="00B6539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TSG SA CT1</w:t>
      </w:r>
      <w:r w:rsidR="00B97703">
        <w:rPr>
          <w:rFonts w:ascii="Arial" w:hAnsi="Arial" w:cs="Arial"/>
          <w:b/>
        </w:rPr>
        <w:t xml:space="preserve"> </w:t>
      </w:r>
    </w:p>
    <w:p w14:paraId="6043B5C5" w14:textId="77777777" w:rsidR="00B97703" w:rsidRPr="00017F23" w:rsidRDefault="00B97703" w:rsidP="0003410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</w:t>
      </w:r>
      <w:r w:rsidRPr="00632029">
        <w:rPr>
          <w:rFonts w:ascii="Arial" w:hAnsi="Arial" w:cs="Arial"/>
          <w:b/>
          <w:color w:val="000000"/>
        </w:rPr>
        <w:t xml:space="preserve">: </w:t>
      </w:r>
      <w:r w:rsidRPr="00632029">
        <w:rPr>
          <w:rFonts w:ascii="Arial" w:hAnsi="Arial" w:cs="Arial"/>
          <w:b/>
          <w:color w:val="000000"/>
        </w:rPr>
        <w:tab/>
      </w:r>
      <w:r w:rsidR="00034106" w:rsidRPr="00632029">
        <w:rPr>
          <w:color w:val="000000"/>
        </w:rPr>
        <w:t xml:space="preserve">SA3 kindly </w:t>
      </w:r>
      <w:r w:rsidRPr="00632029">
        <w:rPr>
          <w:color w:val="000000"/>
        </w:rPr>
        <w:t xml:space="preserve">asks </w:t>
      </w:r>
      <w:r w:rsidR="00034106" w:rsidRPr="00632029">
        <w:rPr>
          <w:color w:val="000000"/>
        </w:rPr>
        <w:t>CT1</w:t>
      </w:r>
      <w:r w:rsidRPr="00632029">
        <w:rPr>
          <w:color w:val="000000"/>
        </w:rPr>
        <w:t xml:space="preserve"> to</w:t>
      </w:r>
      <w:r w:rsidR="00034106" w:rsidRPr="00632029">
        <w:rPr>
          <w:color w:val="000000"/>
        </w:rPr>
        <w:t xml:space="preserve"> take the above information into account.</w:t>
      </w:r>
    </w:p>
    <w:p w14:paraId="20A1216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08A65C5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EFDF6BA" w14:textId="7E3C6AB8" w:rsidR="00FC5EB2" w:rsidRDefault="00931F96" w:rsidP="00FC5EB2">
      <w:bookmarkStart w:id="8" w:name="OLE_LINK53"/>
      <w:bookmarkStart w:id="9" w:name="OLE_LINK54"/>
      <w:r>
        <w:t>SA3#103Bis-e</w:t>
      </w:r>
      <w:r>
        <w:tab/>
        <w:t xml:space="preserve">5 - 9 </w:t>
      </w:r>
      <w:bookmarkStart w:id="10" w:name="_GoBack"/>
      <w:bookmarkEnd w:id="10"/>
      <w:r w:rsidR="00FC5EB2">
        <w:t>July 2021</w:t>
      </w:r>
      <w:bookmarkEnd w:id="8"/>
      <w:bookmarkEnd w:id="9"/>
      <w:r w:rsidR="00FC5EB2">
        <w:tab/>
      </w:r>
      <w:r w:rsidR="00FC5EB2">
        <w:tab/>
        <w:t>Electronic meeting (TBC)</w:t>
      </w:r>
    </w:p>
    <w:p w14:paraId="7FEF0EDD" w14:textId="77777777" w:rsidR="00FC5EB2" w:rsidRDefault="00FC5EB2" w:rsidP="00FC5EB2">
      <w:r>
        <w:t>SA3#104-e</w:t>
      </w:r>
      <w:r>
        <w:tab/>
        <w:t>16 - 27 August 2021</w:t>
      </w:r>
      <w:r>
        <w:tab/>
        <w:t>Electronic meeting</w:t>
      </w:r>
    </w:p>
    <w:p w14:paraId="1B3C3045" w14:textId="2861E795" w:rsidR="002F1940" w:rsidRDefault="002F1940" w:rsidP="00FC5EB2"/>
    <w:p w14:paraId="6F148B66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0C436" w14:textId="77777777" w:rsidR="00171EB6" w:rsidRDefault="00171EB6">
      <w:pPr>
        <w:spacing w:after="0"/>
      </w:pPr>
      <w:r>
        <w:separator/>
      </w:r>
    </w:p>
  </w:endnote>
  <w:endnote w:type="continuationSeparator" w:id="0">
    <w:p w14:paraId="4DD86CDB" w14:textId="77777777" w:rsidR="00171EB6" w:rsidRDefault="00171E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10E59" w14:textId="77777777" w:rsidR="00171EB6" w:rsidRDefault="00171EB6">
      <w:pPr>
        <w:spacing w:after="0"/>
      </w:pPr>
      <w:r>
        <w:separator/>
      </w:r>
    </w:p>
  </w:footnote>
  <w:footnote w:type="continuationSeparator" w:id="0">
    <w:p w14:paraId="6E0DE73B" w14:textId="77777777" w:rsidR="00171EB6" w:rsidRDefault="00171E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9271D9"/>
    <w:multiLevelType w:val="hybridMultilevel"/>
    <w:tmpl w:val="2B861A26"/>
    <w:lvl w:ilvl="0" w:tplc="500EB36E">
      <w:start w:val="1"/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AD79E1"/>
    <w:multiLevelType w:val="hybridMultilevel"/>
    <w:tmpl w:val="C07E3A7E"/>
    <w:lvl w:ilvl="0" w:tplc="315AD8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262CB3"/>
    <w:multiLevelType w:val="hybridMultilevel"/>
    <w:tmpl w:val="0FEE7C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2362"/>
    <w:rsid w:val="00027DB2"/>
    <w:rsid w:val="00031DE9"/>
    <w:rsid w:val="000334AD"/>
    <w:rsid w:val="00034106"/>
    <w:rsid w:val="000A09DA"/>
    <w:rsid w:val="000F2F32"/>
    <w:rsid w:val="000F6242"/>
    <w:rsid w:val="00123CAB"/>
    <w:rsid w:val="00160BA8"/>
    <w:rsid w:val="001659A7"/>
    <w:rsid w:val="00171EB6"/>
    <w:rsid w:val="001940E3"/>
    <w:rsid w:val="00194C34"/>
    <w:rsid w:val="001B07FA"/>
    <w:rsid w:val="00203FF7"/>
    <w:rsid w:val="00282A10"/>
    <w:rsid w:val="002949B8"/>
    <w:rsid w:val="002D44CA"/>
    <w:rsid w:val="002D59A8"/>
    <w:rsid w:val="002F1940"/>
    <w:rsid w:val="00332F33"/>
    <w:rsid w:val="00383545"/>
    <w:rsid w:val="003B6A19"/>
    <w:rsid w:val="003D055D"/>
    <w:rsid w:val="00406B2D"/>
    <w:rsid w:val="004223A3"/>
    <w:rsid w:val="00433500"/>
    <w:rsid w:val="00433F71"/>
    <w:rsid w:val="00440D43"/>
    <w:rsid w:val="00444D10"/>
    <w:rsid w:val="004E3939"/>
    <w:rsid w:val="0051716E"/>
    <w:rsid w:val="00547B73"/>
    <w:rsid w:val="00595105"/>
    <w:rsid w:val="005B72D6"/>
    <w:rsid w:val="005E7E02"/>
    <w:rsid w:val="005F26DD"/>
    <w:rsid w:val="006052AD"/>
    <w:rsid w:val="00617FB0"/>
    <w:rsid w:val="00632029"/>
    <w:rsid w:val="00633509"/>
    <w:rsid w:val="006413C6"/>
    <w:rsid w:val="00726104"/>
    <w:rsid w:val="00764FD3"/>
    <w:rsid w:val="00792855"/>
    <w:rsid w:val="007A3E67"/>
    <w:rsid w:val="007A6333"/>
    <w:rsid w:val="007D1540"/>
    <w:rsid w:val="007F4F92"/>
    <w:rsid w:val="008574DB"/>
    <w:rsid w:val="0088209F"/>
    <w:rsid w:val="008B6E67"/>
    <w:rsid w:val="008C3537"/>
    <w:rsid w:val="008C5C4A"/>
    <w:rsid w:val="008D772F"/>
    <w:rsid w:val="008F773F"/>
    <w:rsid w:val="00920174"/>
    <w:rsid w:val="00931F96"/>
    <w:rsid w:val="00940568"/>
    <w:rsid w:val="00943F32"/>
    <w:rsid w:val="0099764C"/>
    <w:rsid w:val="009C1B6B"/>
    <w:rsid w:val="00A15B94"/>
    <w:rsid w:val="00A20F05"/>
    <w:rsid w:val="00A36F8D"/>
    <w:rsid w:val="00A867E0"/>
    <w:rsid w:val="00AE27BD"/>
    <w:rsid w:val="00AF4BEC"/>
    <w:rsid w:val="00B00056"/>
    <w:rsid w:val="00B06F01"/>
    <w:rsid w:val="00B3784E"/>
    <w:rsid w:val="00B55119"/>
    <w:rsid w:val="00B6539F"/>
    <w:rsid w:val="00B97380"/>
    <w:rsid w:val="00B97703"/>
    <w:rsid w:val="00BA445D"/>
    <w:rsid w:val="00BB5769"/>
    <w:rsid w:val="00BF205B"/>
    <w:rsid w:val="00BF5EE5"/>
    <w:rsid w:val="00C04E7A"/>
    <w:rsid w:val="00C6666E"/>
    <w:rsid w:val="00CC6C64"/>
    <w:rsid w:val="00CE2FE9"/>
    <w:rsid w:val="00CF6087"/>
    <w:rsid w:val="00D51662"/>
    <w:rsid w:val="00DD677A"/>
    <w:rsid w:val="00E46415"/>
    <w:rsid w:val="00ED709C"/>
    <w:rsid w:val="00EF55C1"/>
    <w:rsid w:val="00EF67FF"/>
    <w:rsid w:val="00F10F3E"/>
    <w:rsid w:val="00F23345"/>
    <w:rsid w:val="00F47513"/>
    <w:rsid w:val="00F563C3"/>
    <w:rsid w:val="00F621D6"/>
    <w:rsid w:val="00F803BE"/>
    <w:rsid w:val="00F822D3"/>
    <w:rsid w:val="00FB712A"/>
    <w:rsid w:val="00FC231D"/>
    <w:rsid w:val="00FC4CD6"/>
    <w:rsid w:val="00FC5EB2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DD3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052A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052A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052A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052AD"/>
    <w:pPr>
      <w:outlineLvl w:val="5"/>
    </w:pPr>
  </w:style>
  <w:style w:type="paragraph" w:styleId="7">
    <w:name w:val="heading 7"/>
    <w:basedOn w:val="H6"/>
    <w:next w:val="a"/>
    <w:qFormat/>
    <w:rsid w:val="006052AD"/>
    <w:pPr>
      <w:outlineLvl w:val="6"/>
    </w:pPr>
  </w:style>
  <w:style w:type="paragraph" w:styleId="8">
    <w:name w:val="heading 8"/>
    <w:basedOn w:val="1"/>
    <w:next w:val="a"/>
    <w:qFormat/>
    <w:rsid w:val="006052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052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052AD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6052A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6052AD"/>
    <w:pPr>
      <w:spacing w:before="180"/>
      <w:ind w:left="2693" w:hanging="2693"/>
    </w:pPr>
    <w:rPr>
      <w:b/>
    </w:rPr>
  </w:style>
  <w:style w:type="paragraph" w:styleId="10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052AD"/>
    <w:pPr>
      <w:ind w:left="1701" w:hanging="1701"/>
    </w:pPr>
  </w:style>
  <w:style w:type="paragraph" w:styleId="40">
    <w:name w:val="toc 4"/>
    <w:basedOn w:val="30"/>
    <w:semiHidden/>
    <w:rsid w:val="006052AD"/>
    <w:pPr>
      <w:ind w:left="1418" w:hanging="1418"/>
    </w:pPr>
  </w:style>
  <w:style w:type="paragraph" w:styleId="30">
    <w:name w:val="toc 3"/>
    <w:basedOn w:val="21"/>
    <w:semiHidden/>
    <w:rsid w:val="006052AD"/>
    <w:pPr>
      <w:ind w:left="1134" w:hanging="1134"/>
    </w:pPr>
  </w:style>
  <w:style w:type="paragraph" w:styleId="21">
    <w:name w:val="toc 2"/>
    <w:basedOn w:val="10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052AD"/>
    <w:pPr>
      <w:ind w:left="284"/>
    </w:pPr>
  </w:style>
  <w:style w:type="paragraph" w:styleId="11">
    <w:name w:val="index 1"/>
    <w:basedOn w:val="a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052AD"/>
    <w:pPr>
      <w:outlineLvl w:val="9"/>
    </w:pPr>
  </w:style>
  <w:style w:type="paragraph" w:styleId="23">
    <w:name w:val="List Number 2"/>
    <w:basedOn w:val="ac"/>
    <w:semiHidden/>
    <w:rsid w:val="006052AD"/>
    <w:pPr>
      <w:ind w:left="851"/>
    </w:pPr>
  </w:style>
  <w:style w:type="character" w:styleId="ad">
    <w:name w:val="footnote reference"/>
    <w:semiHidden/>
    <w:rsid w:val="006052A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a"/>
    <w:rsid w:val="006052AD"/>
    <w:pPr>
      <w:keepLines/>
      <w:ind w:left="1135" w:hanging="851"/>
    </w:pPr>
  </w:style>
  <w:style w:type="paragraph" w:styleId="90">
    <w:name w:val="toc 9"/>
    <w:basedOn w:val="80"/>
    <w:semiHidden/>
    <w:rsid w:val="006052AD"/>
    <w:pPr>
      <w:ind w:left="1418" w:hanging="1418"/>
    </w:pPr>
  </w:style>
  <w:style w:type="paragraph" w:customStyle="1" w:styleId="EX">
    <w:name w:val="EX"/>
    <w:basedOn w:val="a"/>
    <w:rsid w:val="006052AD"/>
    <w:pPr>
      <w:keepLines/>
      <w:ind w:left="1702" w:hanging="1418"/>
    </w:pPr>
  </w:style>
  <w:style w:type="paragraph" w:customStyle="1" w:styleId="FP">
    <w:name w:val="FP"/>
    <w:basedOn w:val="a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60">
    <w:name w:val="toc 6"/>
    <w:basedOn w:val="50"/>
    <w:next w:val="a"/>
    <w:semiHidden/>
    <w:rsid w:val="006052AD"/>
    <w:pPr>
      <w:ind w:left="1985" w:hanging="1985"/>
    </w:pPr>
  </w:style>
  <w:style w:type="paragraph" w:styleId="70">
    <w:name w:val="toc 7"/>
    <w:basedOn w:val="60"/>
    <w:next w:val="a"/>
    <w:semiHidden/>
    <w:rsid w:val="006052AD"/>
    <w:pPr>
      <w:ind w:left="2268" w:hanging="2268"/>
    </w:pPr>
  </w:style>
  <w:style w:type="paragraph" w:styleId="24">
    <w:name w:val="List Bullet 2"/>
    <w:basedOn w:val="af"/>
    <w:semiHidden/>
    <w:rsid w:val="006052AD"/>
    <w:pPr>
      <w:ind w:left="851"/>
    </w:pPr>
  </w:style>
  <w:style w:type="paragraph" w:styleId="31">
    <w:name w:val="List Bullet 3"/>
    <w:basedOn w:val="24"/>
    <w:semiHidden/>
    <w:rsid w:val="006052AD"/>
    <w:pPr>
      <w:ind w:left="1135"/>
    </w:pPr>
  </w:style>
  <w:style w:type="paragraph" w:styleId="ac">
    <w:name w:val="List Number"/>
    <w:basedOn w:val="a7"/>
    <w:semiHidden/>
    <w:rsid w:val="006052AD"/>
  </w:style>
  <w:style w:type="paragraph" w:customStyle="1" w:styleId="EQ">
    <w:name w:val="EQ"/>
    <w:basedOn w:val="a"/>
    <w:next w:val="a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5"/>
    <w:next w:val="a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a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25">
    <w:name w:val="List 2"/>
    <w:basedOn w:val="a7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6052AD"/>
    <w:pPr>
      <w:ind w:left="1135"/>
    </w:pPr>
  </w:style>
  <w:style w:type="paragraph" w:styleId="41">
    <w:name w:val="List 4"/>
    <w:basedOn w:val="32"/>
    <w:semiHidden/>
    <w:rsid w:val="006052AD"/>
    <w:pPr>
      <w:ind w:left="1418"/>
    </w:pPr>
  </w:style>
  <w:style w:type="paragraph" w:styleId="51">
    <w:name w:val="List 5"/>
    <w:basedOn w:val="41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a7">
    <w:name w:val="List"/>
    <w:basedOn w:val="a"/>
    <w:semiHidden/>
    <w:rsid w:val="006052AD"/>
    <w:pPr>
      <w:ind w:left="568" w:hanging="284"/>
    </w:pPr>
  </w:style>
  <w:style w:type="paragraph" w:styleId="af">
    <w:name w:val="List Bullet"/>
    <w:basedOn w:val="a7"/>
    <w:semiHidden/>
    <w:rsid w:val="006052AD"/>
  </w:style>
  <w:style w:type="paragraph" w:styleId="42">
    <w:name w:val="List Bullet 4"/>
    <w:basedOn w:val="31"/>
    <w:semiHidden/>
    <w:rsid w:val="006052AD"/>
    <w:pPr>
      <w:ind w:left="1418"/>
    </w:pPr>
  </w:style>
  <w:style w:type="paragraph" w:styleId="52">
    <w:name w:val="List Bullet 5"/>
    <w:basedOn w:val="42"/>
    <w:semiHidden/>
    <w:rsid w:val="006052AD"/>
    <w:pPr>
      <w:ind w:left="1702"/>
    </w:pPr>
  </w:style>
  <w:style w:type="paragraph" w:customStyle="1" w:styleId="B2">
    <w:name w:val="B2"/>
    <w:basedOn w:val="25"/>
    <w:rsid w:val="006052AD"/>
  </w:style>
  <w:style w:type="paragraph" w:customStyle="1" w:styleId="B3">
    <w:name w:val="B3"/>
    <w:basedOn w:val="32"/>
    <w:rsid w:val="006052AD"/>
  </w:style>
  <w:style w:type="paragraph" w:customStyle="1" w:styleId="B4">
    <w:name w:val="B4"/>
    <w:basedOn w:val="41"/>
    <w:rsid w:val="006052AD"/>
  </w:style>
  <w:style w:type="paragraph" w:customStyle="1" w:styleId="B5">
    <w:name w:val="B5"/>
    <w:basedOn w:val="51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locked/>
    <w:rsid w:val="00617FB0"/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2949B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949B8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2949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5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</cp:lastModifiedBy>
  <cp:revision>31</cp:revision>
  <cp:lastPrinted>2002-04-23T07:10:00Z</cp:lastPrinted>
  <dcterms:created xsi:type="dcterms:W3CDTF">2021-04-19T06:25:00Z</dcterms:created>
  <dcterms:modified xsi:type="dcterms:W3CDTF">2021-05-10T11:51:00Z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(3)fo4COrkdAZjxa1hYlHhGCtTqpNfYb8+mZl0L0XK3rEa4BgwYa0pu10gmAlVyD2vj4pFKMaky
mRVnzCTkCqWbyQTUyHES05RajBh27sHUf46wYPTbwJY/67YxWkXSUmXvQBWKle6Xf6EABX39
S3Q/4HZZM52SxBLQI7lek1R9ycfH52x+SylLAIc+dvuyyDRubzkG3GbMk79usecNDffUV6V8
kNrkJLyprpdvTQ0+I1</vt:lpwstr>
  </property>
  <property fmtid="{D5CDD505-2E9C-101B-9397-08002B2CF9AE}" pid="3" name="_2015_ms_pID_7253431">
    <vt:lpwstr>d+ImxZTEdiEXHS0GLTkkKtTSrqiJCnv3JAy0JLWPQPbBe8m1ZbPmZf
4EqHqPC5YZn8mAO2wL47yoeP8fH41YEBXcNHj7RUDAaGt8h/fbTh8opZEREHnsMqhIySn7NC
9PI6oY68JTmnUQPR+cx6SiWfd2ojkvb1iU1iyGROPVodDCz/4Nb1kO4J3pgdCEr5y9ONRKDV
LbREi6Zwg01I0yoIRFXOaZV3qcPBuNuUHZ5T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1620644417</vt:lpwstr>
  </property>
</Properties>
</file>